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2" w:rsidRPr="00512B22" w:rsidRDefault="001818A2" w:rsidP="0051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94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4.5pt;visibility:visible">
            <v:imagedata r:id="rId6" o:title=""/>
          </v:shape>
        </w:pict>
      </w:r>
    </w:p>
    <w:p w:rsidR="001818A2" w:rsidRPr="00512B22" w:rsidRDefault="001818A2" w:rsidP="0051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2B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818A2" w:rsidRPr="00512B22" w:rsidRDefault="001818A2" w:rsidP="00512B2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2B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Республика Карелия</w:t>
      </w:r>
    </w:p>
    <w:p w:rsidR="001818A2" w:rsidRPr="00512B22" w:rsidRDefault="001818A2" w:rsidP="00512B2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Кривопорожского сельского поселения</w:t>
      </w:r>
    </w:p>
    <w:p w:rsidR="001818A2" w:rsidRPr="00512B22" w:rsidRDefault="001818A2" w:rsidP="00512B22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818A2" w:rsidRPr="00512B22" w:rsidRDefault="001818A2" w:rsidP="00512B22">
      <w:pPr>
        <w:spacing w:before="7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8A2" w:rsidRPr="00512B22" w:rsidRDefault="001818A2" w:rsidP="00512B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  декабря  2023</w:t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№</w:t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57</w:t>
      </w:r>
    </w:p>
    <w:p w:rsidR="001818A2" w:rsidRDefault="001818A2" w:rsidP="00C25F3F">
      <w:pPr>
        <w:spacing w:before="720" w:after="0" w:line="240" w:lineRule="auto"/>
        <w:ind w:right="4820"/>
        <w:rPr>
          <w:rFonts w:ascii="Times New Roman" w:hAnsi="Times New Roman" w:cs="Times New Roman"/>
          <w:sz w:val="24"/>
          <w:szCs w:val="24"/>
        </w:rPr>
      </w:pPr>
      <w:r w:rsidRPr="00512B22">
        <w:rPr>
          <w:rFonts w:ascii="Times New Roman" w:hAnsi="Times New Roman" w:cs="Times New Roman"/>
          <w:sz w:val="24"/>
          <w:szCs w:val="24"/>
        </w:rPr>
        <w:t>Об определении должностного лица, ответственного за направление сведений в реестр лиц, уволенных в связи с утратой доверия</w:t>
      </w:r>
    </w:p>
    <w:p w:rsidR="001818A2" w:rsidRDefault="001818A2" w:rsidP="00512B22">
      <w:pPr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B22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15 Федерального закона от 25 декабря 2008 года № 273-ФЗ «О противодействии коррупции», пунктом 4 Положения о реестре лиц, уволенных в связи с утратой доверия, утвержденным Постановлением Правительства Российской Федерации от 5 марта 2018 года № 228 (далее – Положение),</w:t>
      </w:r>
    </w:p>
    <w:p w:rsidR="001818A2" w:rsidRPr="00512B22" w:rsidRDefault="001818A2" w:rsidP="00512B22">
      <w:pPr>
        <w:spacing w:before="48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1818A2" w:rsidRPr="00512B22" w:rsidRDefault="001818A2" w:rsidP="00512B22">
      <w:pPr>
        <w:tabs>
          <w:tab w:val="left" w:pos="993"/>
        </w:tabs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B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Определить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Попову Марию Константиновну</w:t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 xml:space="preserve">, специалиста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первой категории администрации Кривопорожского сельского поселения</w:t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2B22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</w:t>
      </w:r>
      <w:r w:rsidRPr="00512B22">
        <w:rPr>
          <w:rFonts w:ascii="Times New Roman" w:hAnsi="Times New Roman" w:cs="Times New Roman"/>
          <w:sz w:val="24"/>
          <w:szCs w:val="24"/>
        </w:rPr>
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сведения), в уполномоченный государственный орган в соответствии с Положением для их включения в реестр лиц, уволенных в связи с утратой доверия, а также для исключения из реестра лиц, уволенных в связи с утратой доверия, сведений по основаниям, указанным в пункте 15 Положения.</w:t>
      </w:r>
    </w:p>
    <w:p w:rsidR="001818A2" w:rsidRPr="00512B22" w:rsidRDefault="001818A2" w:rsidP="00512B22">
      <w:pPr>
        <w:tabs>
          <w:tab w:val="left" w:pos="426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Кривопорожского сельского поселения                                                              А.С. Сухан</w:t>
      </w:r>
    </w:p>
    <w:p w:rsidR="001818A2" w:rsidRPr="00512B22" w:rsidRDefault="001818A2" w:rsidP="0051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8A2" w:rsidRDefault="001818A2"/>
    <w:sectPr w:rsidR="001818A2" w:rsidSect="002D569C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A2" w:rsidRDefault="001818A2" w:rsidP="001F06A8">
      <w:pPr>
        <w:spacing w:after="0" w:line="240" w:lineRule="auto"/>
      </w:pPr>
      <w:r>
        <w:separator/>
      </w:r>
    </w:p>
  </w:endnote>
  <w:endnote w:type="continuationSeparator" w:id="0">
    <w:p w:rsidR="001818A2" w:rsidRDefault="001818A2" w:rsidP="001F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A2" w:rsidRDefault="001818A2" w:rsidP="001F06A8">
      <w:pPr>
        <w:spacing w:after="0" w:line="240" w:lineRule="auto"/>
      </w:pPr>
      <w:r>
        <w:separator/>
      </w:r>
    </w:p>
  </w:footnote>
  <w:footnote w:type="continuationSeparator" w:id="0">
    <w:p w:rsidR="001818A2" w:rsidRDefault="001818A2" w:rsidP="001F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A2" w:rsidRPr="00E156BE" w:rsidRDefault="001818A2" w:rsidP="00FE02F7">
    <w:pPr>
      <w:pStyle w:val="Header"/>
      <w:spacing w:after="0"/>
      <w:jc w:val="center"/>
      <w:rPr>
        <w:rFonts w:ascii="Times New Roman" w:hAnsi="Times New Roman" w:cs="Times New Roman"/>
        <w:sz w:val="24"/>
        <w:szCs w:val="24"/>
      </w:rPr>
    </w:pPr>
    <w:r w:rsidRPr="00E156BE">
      <w:rPr>
        <w:rFonts w:ascii="Times New Roman" w:hAnsi="Times New Roman" w:cs="Times New Roman"/>
        <w:sz w:val="24"/>
        <w:szCs w:val="24"/>
      </w:rPr>
      <w:fldChar w:fldCharType="begin"/>
    </w:r>
    <w:r w:rsidRPr="00E156BE">
      <w:rPr>
        <w:rFonts w:ascii="Times New Roman" w:hAnsi="Times New Roman" w:cs="Times New Roman"/>
        <w:sz w:val="24"/>
        <w:szCs w:val="24"/>
      </w:rPr>
      <w:instrText>PAGE   \* MERGEFORMAT</w:instrText>
    </w:r>
    <w:r w:rsidRPr="00E156B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E156BE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C36"/>
    <w:rsid w:val="001818A2"/>
    <w:rsid w:val="001F06A8"/>
    <w:rsid w:val="002D569C"/>
    <w:rsid w:val="00512B22"/>
    <w:rsid w:val="00797F87"/>
    <w:rsid w:val="008D6C36"/>
    <w:rsid w:val="00C25F3F"/>
    <w:rsid w:val="00D878F1"/>
    <w:rsid w:val="00E156BE"/>
    <w:rsid w:val="00ED194F"/>
    <w:rsid w:val="00F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2B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B22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51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197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3</cp:revision>
  <cp:lastPrinted>2021-01-26T11:25:00Z</cp:lastPrinted>
  <dcterms:created xsi:type="dcterms:W3CDTF">2021-01-26T11:19:00Z</dcterms:created>
  <dcterms:modified xsi:type="dcterms:W3CDTF">2023-12-19T13:25:00Z</dcterms:modified>
</cp:coreProperties>
</file>